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9262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ascii="宋体" w:hAnsi="宋体" w:eastAsia="宋体" w:cs="宋体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</w:rPr>
        <w:t>附件4：</w:t>
      </w:r>
    </w:p>
    <w:p w14:paraId="1ABA2EA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ascii="仿宋_GB2312" w:hAnsi="仿宋_GB2312" w:eastAsia="华文中宋" w:cs="华文中宋"/>
          <w:snapToGrid w:val="0"/>
          <w:kern w:val="0"/>
        </w:rPr>
      </w:pPr>
      <w:r>
        <w:rPr>
          <w:rFonts w:hint="eastAsia" w:ascii="仿宋_GB2312" w:hAnsi="仿宋_GB2312" w:eastAsia="华文中宋" w:cs="华文中宋"/>
          <w:snapToGrid w:val="0"/>
          <w:kern w:val="0"/>
        </w:rPr>
        <w:t>“戏曲文化的传承发展”实践专项</w:t>
      </w:r>
    </w:p>
    <w:p w14:paraId="739D10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6B9FB7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一、项目背景</w:t>
      </w:r>
    </w:p>
    <w:p w14:paraId="695294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党的十八大以来，习近平总书记高度重视推动文化繁荣、建设文化强国，发表一系列重要讲话，作出一系列重要指示批示，为担负起新时代的文化使命指明了前进方向、提供了根本遵循。戏曲作为中华优秀传统文化的重要载体，承载着中华民族的精神基因和审美智慧，本项目旨在与中国戏曲学院联合开展，通过开展戏曲文化调研、戏剧创作、唱词创作，推动思政、学术、创作深度融合，以实际行动彰显新时代青年的责任与担当。</w:t>
      </w:r>
    </w:p>
    <w:p w14:paraId="200FA7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二、项目内容</w:t>
      </w:r>
    </w:p>
    <w:p w14:paraId="139B05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1.深入挖掘实践地的生动故事，通过戏曲创作的方式予以展现。</w:t>
      </w:r>
    </w:p>
    <w:p w14:paraId="3D343A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2.前往实践地开展戏曲讲座、展演等，邀请演员进行戏曲表演、教学等。</w:t>
      </w:r>
    </w:p>
    <w:p w14:paraId="17B027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三、预期成果</w:t>
      </w:r>
    </w:p>
    <w:p w14:paraId="5BE937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1.调研成果。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撰写调研报告《地方戏曲传承现状与发展建议》。</w:t>
      </w:r>
    </w:p>
    <w:p w14:paraId="0F0163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2.传播成果。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制作戏曲文化的传承发展的微电影、系列宣讲视频。</w:t>
      </w:r>
    </w:p>
    <w:p w14:paraId="1D0E20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衍生成果。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结合地方特色，创作形成原创戏曲作品与歌词曲词等文化艺术作品。</w:t>
      </w:r>
    </w:p>
    <w:p w14:paraId="420AE3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四、指导与支持措施</w:t>
      </w:r>
    </w:p>
    <w:p w14:paraId="479A2B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1.理论指导。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由校团委、文法学院教师及</w:t>
      </w:r>
      <w:bookmarkStart w:id="0" w:name="_Hlk197686114"/>
      <w:r>
        <w:rPr>
          <w:rFonts w:hint="eastAsia" w:ascii="仿宋_GB2312" w:hAnsi="仿宋_GB2312" w:eastAsia="仿宋_GB2312" w:cs="仿宋_GB2312"/>
          <w:sz w:val="28"/>
          <w:szCs w:val="28"/>
        </w:rPr>
        <w:t>中国戏曲学院的师生思政课教师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组成</w:t>
      </w:r>
      <w:bookmarkStart w:id="1" w:name="_Hlk197686090"/>
      <w:r>
        <w:rPr>
          <w:rFonts w:hint="eastAsia" w:ascii="仿宋_GB2312" w:hAnsi="仿宋_GB2312" w:eastAsia="仿宋_GB2312" w:cs="仿宋_GB2312"/>
          <w:sz w:val="28"/>
          <w:szCs w:val="28"/>
        </w:rPr>
        <w:t>指导团队，对实践内容进行专业指导。</w:t>
      </w:r>
    </w:p>
    <w:bookmarkEnd w:id="1"/>
    <w:p w14:paraId="009159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2.单位联络。</w:t>
      </w:r>
      <w:bookmarkStart w:id="2" w:name="_Hlk197685740"/>
      <w:r>
        <w:rPr>
          <w:rFonts w:hint="eastAsia" w:ascii="仿宋_GB2312" w:hAnsi="仿宋_GB2312" w:eastAsia="仿宋_GB2312" w:cs="仿宋_GB2312"/>
          <w:sz w:val="28"/>
          <w:szCs w:val="28"/>
        </w:rPr>
        <w:t>协调推进实践地单位联络，确定行程安排。</w:t>
      </w:r>
      <w:bookmarkEnd w:id="2"/>
    </w:p>
    <w:p w14:paraId="6324A2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3.团队支持。</w:t>
      </w:r>
      <w:r>
        <w:rPr>
          <w:rFonts w:hint="eastAsia" w:ascii="仿宋_GB2312" w:hAnsi="仿宋_GB2312" w:eastAsia="仿宋_GB2312" w:cs="仿宋_GB2312"/>
          <w:sz w:val="28"/>
          <w:szCs w:val="28"/>
        </w:rPr>
        <w:t>每个团队匹配指导老师和指导学长/学姐。</w:t>
      </w:r>
    </w:p>
    <w:p w14:paraId="0F7ED2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.成果指导。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指导学生进行资料收集、数据分析和报告撰写，对成果进行审核和把关。</w:t>
      </w:r>
    </w:p>
    <w:p w14:paraId="572C35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五、答疑渠道</w:t>
      </w:r>
    </w:p>
    <w:p w14:paraId="5603C6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有报名意向同学可进入QQ答疑群（653564533）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 w14:paraId="69DE8E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3" w:name="_GoBack"/>
      <w:bookmarkEnd w:id="3"/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11D9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D54B5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D54B5">
                    <w:pPr>
                      <w:pStyle w:val="3"/>
                      <w:rPr>
                        <w:rFonts w:ascii="仿宋_GB2312" w:hAnsi="仿宋_GB2312" w:eastAsia="仿宋_GB2312" w:cs="仿宋_GB2312"/>
                        <w:sz w:val="21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66DD"/>
    <w:rsid w:val="001D5886"/>
    <w:rsid w:val="004737A7"/>
    <w:rsid w:val="00AD52ED"/>
    <w:rsid w:val="00B84BCB"/>
    <w:rsid w:val="08A54D99"/>
    <w:rsid w:val="0CF32576"/>
    <w:rsid w:val="235A7A28"/>
    <w:rsid w:val="26FF0F7D"/>
    <w:rsid w:val="2D6C6525"/>
    <w:rsid w:val="2E331558"/>
    <w:rsid w:val="3A557B1D"/>
    <w:rsid w:val="3E355932"/>
    <w:rsid w:val="3F234681"/>
    <w:rsid w:val="4A363104"/>
    <w:rsid w:val="522B3FF2"/>
    <w:rsid w:val="526F66DD"/>
    <w:rsid w:val="5CD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570</Characters>
  <Lines>4</Lines>
  <Paragraphs>1</Paragraphs>
  <TotalTime>5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2025-04-29T07:38:00Z</dcterms:created>
  <dc:creator>诶诶诶微信名叫什么好呢</dc:creator>
  <cp:lastModifiedBy>信息文秘</cp:lastModifiedBy>
  <dcterms:modified xsi:type="dcterms:W3CDTF">2025-05-11T08:12:56Z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99585F0449FA48618A82A4B9B86C3449_11</vt:lpwstr>
  </property>
  <property fmtid="{D5CDD505-2E9C-101B-9397-08002B2CF9AE}" pid="4" name="KSOTemplateDocerSaveRecord">
    <vt:lpwstr>eyJoZGlkIjoiNzVjYzEzMWVkZDVkYTkzNTIxODA1NzVjMTM4NjE1YjMiLCJ1c2VySWQiOiIyMjI1NjIyMzAifQ==</vt:lpwstr>
  </property>
</Properties>
</file>